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194E3" w14:textId="77777777" w:rsidR="00E478AF" w:rsidRDefault="00E478AF" w:rsidP="00E478AF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14:paraId="06816E2F" w14:textId="3B91C52C" w:rsidR="00D0432F" w:rsidRPr="00E45483" w:rsidRDefault="00D0432F" w:rsidP="00D0432F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proofErr w:type="spellStart"/>
      <w:r w:rsidRPr="00E4548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Dosar</w:t>
      </w:r>
      <w:proofErr w:type="spellEnd"/>
      <w:r w:rsidRPr="00E4548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III-E-5 </w:t>
      </w:r>
    </w:p>
    <w:p w14:paraId="2E6CA33E" w14:textId="77777777" w:rsidR="00D0432F" w:rsidRPr="00E45483" w:rsidRDefault="00D0432F" w:rsidP="00D0432F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E4548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COD F/PO-APC-02/06                     </w:t>
      </w:r>
      <w:r w:rsidRPr="00E45483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</w:t>
      </w:r>
    </w:p>
    <w:p w14:paraId="18BF54C6" w14:textId="612E9AB0" w:rsidR="00D0432F" w:rsidRPr="00E45483" w:rsidRDefault="00D0432F" w:rsidP="00D0432F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     </w:t>
      </w:r>
      <w:r w:rsidR="0040603E">
        <w:rPr>
          <w:rFonts w:ascii="Arial" w:hAnsi="Arial" w:cs="Arial"/>
          <w:b/>
          <w:bCs/>
          <w:i/>
          <w:i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  <w:r w:rsidRPr="00E45483">
        <w:rPr>
          <w:rFonts w:ascii="Arial" w:hAnsi="Arial" w:cs="Arial"/>
          <w:b/>
          <w:bCs/>
          <w:i/>
          <w:iCs/>
          <w:sz w:val="24"/>
          <w:szCs w:val="24"/>
        </w:rPr>
        <w:t>ROMANIA</w:t>
      </w:r>
    </w:p>
    <w:p w14:paraId="7F23DBD6" w14:textId="44291BDB" w:rsidR="00D0432F" w:rsidRPr="00E45483" w:rsidRDefault="0040603E" w:rsidP="00D0432F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</w:t>
      </w:r>
      <w:r w:rsidR="00D0432F" w:rsidRPr="00E45483">
        <w:rPr>
          <w:rFonts w:ascii="Arial" w:hAnsi="Arial" w:cs="Arial"/>
          <w:b/>
          <w:bCs/>
          <w:i/>
          <w:iCs/>
          <w:sz w:val="24"/>
          <w:szCs w:val="24"/>
        </w:rPr>
        <w:t>JUDETUL BRAILA</w:t>
      </w:r>
    </w:p>
    <w:p w14:paraId="1DB58B84" w14:textId="78B91CEC" w:rsidR="00D0432F" w:rsidRPr="00E45483" w:rsidRDefault="00D0432F" w:rsidP="00D0432F">
      <w:pPr>
        <w:spacing w:after="0" w:line="240" w:lineRule="auto"/>
        <w:ind w:left="216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</w:t>
      </w:r>
      <w:r w:rsidRPr="00E45483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CONSILIUL JUDETEAN</w:t>
      </w:r>
    </w:p>
    <w:p w14:paraId="58B61AA6" w14:textId="77777777" w:rsidR="00D0432F" w:rsidRPr="00E45483" w:rsidRDefault="00D0432F" w:rsidP="00D0432F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D292805" w14:textId="313E3570" w:rsidR="00D0432F" w:rsidRPr="00E45483" w:rsidRDefault="00D0432F" w:rsidP="00D0432F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 </w:t>
      </w:r>
      <w:r w:rsidRPr="00E45483">
        <w:rPr>
          <w:rFonts w:ascii="Arial" w:hAnsi="Arial" w:cs="Arial"/>
          <w:b/>
          <w:bCs/>
          <w:i/>
          <w:iCs/>
          <w:sz w:val="24"/>
          <w:szCs w:val="24"/>
        </w:rPr>
        <w:t>HOTARAREA NR.</w:t>
      </w:r>
      <w:r w:rsidR="0040603E">
        <w:rPr>
          <w:rFonts w:ascii="Arial" w:hAnsi="Arial" w:cs="Arial"/>
          <w:b/>
          <w:bCs/>
          <w:i/>
          <w:iCs/>
          <w:sz w:val="24"/>
          <w:szCs w:val="24"/>
        </w:rPr>
        <w:t>5</w:t>
      </w:r>
    </w:p>
    <w:p w14:paraId="0EF1403B" w14:textId="3C031166" w:rsidR="00D0432F" w:rsidRDefault="00D0432F" w:rsidP="00D0432F">
      <w:pPr>
        <w:spacing w:after="0" w:line="240" w:lineRule="auto"/>
        <w:ind w:left="1080"/>
        <w:rPr>
          <w:rFonts w:ascii="Arial" w:hAnsi="Arial" w:cs="Arial"/>
          <w:b/>
          <w:bCs/>
          <w:i/>
          <w:iCs/>
          <w:sz w:val="24"/>
          <w:szCs w:val="24"/>
        </w:rPr>
      </w:pPr>
      <w:r w:rsidRPr="00E45483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</w:t>
      </w:r>
      <w:r w:rsidRPr="00E45483">
        <w:rPr>
          <w:rFonts w:ascii="Arial" w:hAnsi="Arial" w:cs="Arial"/>
          <w:b/>
          <w:bCs/>
          <w:i/>
          <w:i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</w:t>
      </w:r>
      <w:r w:rsidRPr="00E45483">
        <w:rPr>
          <w:rFonts w:ascii="Arial" w:hAnsi="Arial" w:cs="Arial"/>
          <w:b/>
          <w:bCs/>
          <w:i/>
          <w:iCs/>
          <w:sz w:val="24"/>
          <w:szCs w:val="24"/>
        </w:rPr>
        <w:t xml:space="preserve"> din </w:t>
      </w:r>
      <w:r>
        <w:rPr>
          <w:rFonts w:ascii="Arial" w:hAnsi="Arial" w:cs="Arial"/>
          <w:b/>
          <w:bCs/>
          <w:i/>
          <w:iCs/>
          <w:sz w:val="24"/>
          <w:szCs w:val="24"/>
        </w:rPr>
        <w:t>28 IANUARIE 2021</w:t>
      </w:r>
    </w:p>
    <w:p w14:paraId="223EB429" w14:textId="5839C6F0" w:rsidR="00D0432F" w:rsidRDefault="00D0432F" w:rsidP="00D0432F">
      <w:pPr>
        <w:spacing w:after="0" w:line="240" w:lineRule="auto"/>
        <w:ind w:left="90" w:hanging="1170"/>
        <w:jc w:val="both"/>
        <w:rPr>
          <w:rFonts w:ascii="Arial" w:hAnsi="Arial" w:cs="Arial"/>
          <w:b/>
          <w:i/>
          <w:sz w:val="24"/>
          <w:szCs w:val="24"/>
        </w:rPr>
      </w:pPr>
    </w:p>
    <w:p w14:paraId="3BC324E7" w14:textId="77777777" w:rsidR="00D0432F" w:rsidRDefault="00D0432F" w:rsidP="00D0432F">
      <w:pPr>
        <w:spacing w:after="0" w:line="240" w:lineRule="auto"/>
        <w:ind w:left="90" w:hanging="1170"/>
        <w:jc w:val="both"/>
        <w:rPr>
          <w:rFonts w:ascii="Arial" w:hAnsi="Arial" w:cs="Arial"/>
          <w:b/>
          <w:i/>
          <w:sz w:val="24"/>
          <w:szCs w:val="24"/>
        </w:rPr>
      </w:pPr>
    </w:p>
    <w:p w14:paraId="6DA558BC" w14:textId="2A0F0131" w:rsidR="00D0432F" w:rsidRDefault="00D0432F" w:rsidP="00D0432F">
      <w:pPr>
        <w:spacing w:after="0" w:line="240" w:lineRule="auto"/>
        <w:ind w:left="90" w:hanging="1170"/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</w:t>
      </w:r>
      <w:proofErr w:type="spellStart"/>
      <w:r w:rsidR="00E478AF" w:rsidRPr="00042304">
        <w:rPr>
          <w:rFonts w:ascii="Arial" w:hAnsi="Arial" w:cs="Arial"/>
          <w:b/>
          <w:i/>
          <w:sz w:val="24"/>
          <w:szCs w:val="24"/>
        </w:rPr>
        <w:t>privind</w:t>
      </w:r>
      <w:proofErr w:type="spellEnd"/>
      <w:r w:rsidR="00E478AF" w:rsidRPr="00042304">
        <w:rPr>
          <w:rFonts w:ascii="Arial" w:hAnsi="Arial" w:cs="Arial"/>
          <w:b/>
          <w:i/>
          <w:sz w:val="24"/>
          <w:szCs w:val="24"/>
        </w:rPr>
        <w:t xml:space="preserve">: </w:t>
      </w:r>
      <w:r w:rsidR="00E478AF" w:rsidRPr="0004230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="00E478AF" w:rsidRPr="00042304">
        <w:rPr>
          <w:rFonts w:ascii="Arial" w:hAnsi="Arial" w:cs="Arial"/>
          <w:b/>
          <w:bCs/>
          <w:i/>
          <w:sz w:val="24"/>
          <w:szCs w:val="24"/>
        </w:rPr>
        <w:t>aprobarea</w:t>
      </w:r>
      <w:proofErr w:type="spellEnd"/>
      <w:r w:rsidR="00E478AF" w:rsidRPr="0004230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="00E478AF" w:rsidRPr="00042304">
        <w:rPr>
          <w:rFonts w:ascii="Arial" w:hAnsi="Arial" w:cs="Arial"/>
          <w:b/>
          <w:bCs/>
          <w:i/>
          <w:sz w:val="24"/>
          <w:szCs w:val="24"/>
        </w:rPr>
        <w:t>organizarii</w:t>
      </w:r>
      <w:proofErr w:type="spellEnd"/>
      <w:r w:rsidR="00E478AF" w:rsidRPr="0004230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="00E478AF" w:rsidRPr="00042304">
        <w:rPr>
          <w:rFonts w:ascii="Arial" w:hAnsi="Arial" w:cs="Arial"/>
          <w:b/>
          <w:bCs/>
          <w:i/>
          <w:sz w:val="24"/>
          <w:szCs w:val="24"/>
        </w:rPr>
        <w:t>retelei</w:t>
      </w:r>
      <w:proofErr w:type="spellEnd"/>
      <w:r w:rsidR="00E478AF" w:rsidRPr="0004230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="00E478AF" w:rsidRPr="00042304">
        <w:rPr>
          <w:rFonts w:ascii="Arial" w:hAnsi="Arial" w:cs="Arial"/>
          <w:b/>
          <w:bCs/>
          <w:i/>
          <w:sz w:val="24"/>
          <w:szCs w:val="24"/>
        </w:rPr>
        <w:t>scolare</w:t>
      </w:r>
      <w:proofErr w:type="spellEnd"/>
      <w:r w:rsidR="00E478AF" w:rsidRPr="00042304">
        <w:rPr>
          <w:rFonts w:ascii="Arial" w:hAnsi="Arial" w:cs="Arial"/>
          <w:b/>
          <w:bCs/>
          <w:i/>
          <w:sz w:val="24"/>
          <w:szCs w:val="24"/>
        </w:rPr>
        <w:t xml:space="preserve"> de </w:t>
      </w:r>
      <w:proofErr w:type="spellStart"/>
      <w:r w:rsidR="00E478AF" w:rsidRPr="00042304">
        <w:rPr>
          <w:rFonts w:ascii="Arial" w:hAnsi="Arial" w:cs="Arial"/>
          <w:b/>
          <w:bCs/>
          <w:i/>
          <w:sz w:val="24"/>
          <w:szCs w:val="24"/>
        </w:rPr>
        <w:t>invatamant</w:t>
      </w:r>
      <w:proofErr w:type="spellEnd"/>
      <w:r w:rsidR="00E478AF" w:rsidRPr="00042304">
        <w:rPr>
          <w:rFonts w:ascii="Arial" w:hAnsi="Arial" w:cs="Arial"/>
          <w:b/>
          <w:bCs/>
          <w:i/>
          <w:sz w:val="24"/>
          <w:szCs w:val="24"/>
        </w:rPr>
        <w:t xml:space="preserve"> special din </w:t>
      </w:r>
      <w:proofErr w:type="spellStart"/>
      <w:r w:rsidR="00E478AF" w:rsidRPr="00042304">
        <w:rPr>
          <w:rFonts w:ascii="Arial" w:hAnsi="Arial" w:cs="Arial"/>
          <w:b/>
          <w:bCs/>
          <w:i/>
          <w:sz w:val="24"/>
          <w:szCs w:val="24"/>
        </w:rPr>
        <w:t>judetul</w:t>
      </w:r>
      <w:proofErr w:type="spellEnd"/>
      <w:r w:rsidR="00E478AF" w:rsidRPr="00042304">
        <w:rPr>
          <w:rFonts w:ascii="Arial" w:hAnsi="Arial" w:cs="Arial"/>
          <w:b/>
          <w:bCs/>
          <w:i/>
          <w:sz w:val="24"/>
          <w:szCs w:val="24"/>
        </w:rPr>
        <w:t xml:space="preserve"> Braila, </w:t>
      </w:r>
      <w:r w:rsidR="00E478AF">
        <w:rPr>
          <w:rFonts w:ascii="Arial" w:hAnsi="Arial" w:cs="Arial"/>
          <w:b/>
          <w:bCs/>
          <w:i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       </w:t>
      </w:r>
    </w:p>
    <w:p w14:paraId="0DE288EF" w14:textId="790F9012" w:rsidR="00E478AF" w:rsidRPr="00042304" w:rsidRDefault="00D0432F" w:rsidP="00D0432F">
      <w:pPr>
        <w:spacing w:after="0" w:line="240" w:lineRule="auto"/>
        <w:ind w:left="90" w:hanging="117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                               </w:t>
      </w:r>
      <w:proofErr w:type="spellStart"/>
      <w:r w:rsidR="00E478AF" w:rsidRPr="00042304">
        <w:rPr>
          <w:rFonts w:ascii="Arial" w:hAnsi="Arial" w:cs="Arial"/>
          <w:b/>
          <w:bCs/>
          <w:i/>
          <w:sz w:val="24"/>
          <w:szCs w:val="24"/>
        </w:rPr>
        <w:t>pentru</w:t>
      </w:r>
      <w:proofErr w:type="spellEnd"/>
      <w:r w:rsidR="00E478AF" w:rsidRPr="0004230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="00E478AF" w:rsidRPr="00042304">
        <w:rPr>
          <w:rFonts w:ascii="Arial" w:hAnsi="Arial" w:cs="Arial"/>
          <w:b/>
          <w:bCs/>
          <w:i/>
          <w:sz w:val="24"/>
          <w:szCs w:val="24"/>
        </w:rPr>
        <w:t>anul</w:t>
      </w:r>
      <w:proofErr w:type="spellEnd"/>
      <w:r w:rsidR="00E478AF" w:rsidRPr="0004230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="00E478AF" w:rsidRPr="00042304">
        <w:rPr>
          <w:rFonts w:ascii="Arial" w:hAnsi="Arial" w:cs="Arial"/>
          <w:b/>
          <w:bCs/>
          <w:i/>
          <w:sz w:val="24"/>
          <w:szCs w:val="24"/>
        </w:rPr>
        <w:t>scolar</w:t>
      </w:r>
      <w:proofErr w:type="spellEnd"/>
      <w:r w:rsidR="00E478AF" w:rsidRPr="00042304">
        <w:rPr>
          <w:rFonts w:ascii="Arial" w:hAnsi="Arial" w:cs="Arial"/>
          <w:b/>
          <w:bCs/>
          <w:i/>
          <w:sz w:val="24"/>
          <w:szCs w:val="24"/>
        </w:rPr>
        <w:t xml:space="preserve"> 20</w:t>
      </w:r>
      <w:r w:rsidR="00E478AF">
        <w:rPr>
          <w:rFonts w:ascii="Arial" w:hAnsi="Arial" w:cs="Arial"/>
          <w:b/>
          <w:bCs/>
          <w:i/>
          <w:sz w:val="24"/>
          <w:szCs w:val="24"/>
        </w:rPr>
        <w:t>21</w:t>
      </w:r>
      <w:r w:rsidR="00E478AF" w:rsidRPr="00042304">
        <w:rPr>
          <w:rFonts w:ascii="Arial" w:hAnsi="Arial" w:cs="Arial"/>
          <w:b/>
          <w:bCs/>
          <w:i/>
          <w:sz w:val="24"/>
          <w:szCs w:val="24"/>
        </w:rPr>
        <w:t xml:space="preserve"> - 202</w:t>
      </w:r>
      <w:r w:rsidR="00E478AF">
        <w:rPr>
          <w:rFonts w:ascii="Arial" w:hAnsi="Arial" w:cs="Arial"/>
          <w:b/>
          <w:bCs/>
          <w:i/>
          <w:sz w:val="24"/>
          <w:szCs w:val="24"/>
        </w:rPr>
        <w:t>2</w:t>
      </w:r>
    </w:p>
    <w:p w14:paraId="46ABFD3C" w14:textId="77777777" w:rsidR="00E478AF" w:rsidRDefault="00E478AF" w:rsidP="00E478A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val="it-IT"/>
        </w:rPr>
      </w:pPr>
    </w:p>
    <w:p w14:paraId="4F1EBA6B" w14:textId="42BB52F0" w:rsidR="00E478AF" w:rsidRPr="00042304" w:rsidRDefault="00E478AF" w:rsidP="00E478A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042304">
        <w:rPr>
          <w:rFonts w:ascii="Arial" w:hAnsi="Arial" w:cs="Arial"/>
          <w:i/>
          <w:sz w:val="24"/>
          <w:szCs w:val="24"/>
          <w:lang w:val="it-IT"/>
        </w:rPr>
        <w:t xml:space="preserve">Consiliul Judetean Braila, intrunit in sedinta ordinara la data de </w:t>
      </w:r>
      <w:r w:rsidR="00D0432F">
        <w:rPr>
          <w:rFonts w:ascii="Arial" w:hAnsi="Arial" w:cs="Arial"/>
          <w:i/>
          <w:sz w:val="24"/>
          <w:szCs w:val="24"/>
          <w:lang w:val="it-IT"/>
        </w:rPr>
        <w:t xml:space="preserve">28 ianuarie </w:t>
      </w:r>
      <w:r w:rsidRPr="00042304">
        <w:rPr>
          <w:rFonts w:ascii="Arial" w:hAnsi="Arial" w:cs="Arial"/>
          <w:i/>
          <w:sz w:val="24"/>
          <w:szCs w:val="24"/>
          <w:lang w:val="it-IT"/>
        </w:rPr>
        <w:t>20</w:t>
      </w:r>
      <w:r>
        <w:rPr>
          <w:rFonts w:ascii="Arial" w:hAnsi="Arial" w:cs="Arial"/>
          <w:i/>
          <w:sz w:val="24"/>
          <w:szCs w:val="24"/>
          <w:lang w:val="it-IT"/>
        </w:rPr>
        <w:t>21</w:t>
      </w:r>
      <w:r w:rsidRPr="00042304">
        <w:rPr>
          <w:rFonts w:ascii="Arial" w:hAnsi="Arial" w:cs="Arial"/>
          <w:i/>
          <w:sz w:val="24"/>
          <w:szCs w:val="24"/>
          <w:lang w:val="it-IT"/>
        </w:rPr>
        <w:t>;</w:t>
      </w:r>
    </w:p>
    <w:p w14:paraId="68E2699E" w14:textId="77777777" w:rsidR="00E478AF" w:rsidRPr="00042304" w:rsidRDefault="00E478AF" w:rsidP="00E47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042304">
        <w:rPr>
          <w:rFonts w:ascii="Arial" w:hAnsi="Arial" w:cs="Arial"/>
          <w:i/>
          <w:sz w:val="24"/>
          <w:szCs w:val="24"/>
        </w:rPr>
        <w:t>Avand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vedere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Referatul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</w:rPr>
        <w:t>aprobare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a</w:t>
      </w:r>
      <w:r>
        <w:rPr>
          <w:rFonts w:ascii="Arial" w:hAnsi="Arial" w:cs="Arial"/>
          <w:i/>
          <w:sz w:val="24"/>
          <w:szCs w:val="24"/>
        </w:rPr>
        <w:t>l</w:t>
      </w:r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Presedintelui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Consiliului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Judetean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Braila;</w:t>
      </w:r>
    </w:p>
    <w:p w14:paraId="50FACEEE" w14:textId="77D426BE" w:rsidR="00E478AF" w:rsidRPr="00042304" w:rsidRDefault="00E478AF" w:rsidP="00E478AF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042304">
        <w:rPr>
          <w:rFonts w:ascii="Arial" w:hAnsi="Arial" w:cs="Arial"/>
          <w:i/>
          <w:sz w:val="24"/>
          <w:szCs w:val="24"/>
        </w:rPr>
        <w:t xml:space="preserve"> </w:t>
      </w:r>
      <w:r w:rsidRPr="00042304">
        <w:rPr>
          <w:rFonts w:ascii="Arial" w:hAnsi="Arial" w:cs="Arial"/>
          <w:i/>
          <w:sz w:val="24"/>
          <w:szCs w:val="24"/>
        </w:rPr>
        <w:tab/>
      </w:r>
      <w:proofErr w:type="spellStart"/>
      <w:r w:rsidRPr="00042304">
        <w:rPr>
          <w:rFonts w:ascii="Arial" w:hAnsi="Arial" w:cs="Arial"/>
          <w:i/>
          <w:sz w:val="24"/>
          <w:szCs w:val="24"/>
        </w:rPr>
        <w:t>Luand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discutie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raportul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Directiei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administratie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publica,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contencios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inregistrat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sub nr. </w:t>
      </w:r>
      <w:r w:rsidR="00D0432F">
        <w:rPr>
          <w:rFonts w:ascii="Arial" w:hAnsi="Arial" w:cs="Arial"/>
          <w:i/>
          <w:sz w:val="24"/>
          <w:szCs w:val="24"/>
        </w:rPr>
        <w:t>524/11.01.2021</w:t>
      </w:r>
      <w:r w:rsidRPr="00042304">
        <w:rPr>
          <w:rFonts w:ascii="Arial" w:hAnsi="Arial" w:cs="Arial"/>
          <w:i/>
          <w:sz w:val="24"/>
          <w:szCs w:val="24"/>
        </w:rPr>
        <w:t xml:space="preserve">, la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proiectul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hotarare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privind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bCs/>
          <w:i/>
          <w:sz w:val="24"/>
          <w:szCs w:val="24"/>
        </w:rPr>
        <w:t>aprobarea</w:t>
      </w:r>
      <w:proofErr w:type="spellEnd"/>
      <w:r w:rsidRPr="0004230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bCs/>
          <w:i/>
          <w:sz w:val="24"/>
          <w:szCs w:val="24"/>
        </w:rPr>
        <w:t>organizarii</w:t>
      </w:r>
      <w:proofErr w:type="spellEnd"/>
      <w:r w:rsidRPr="0004230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bCs/>
          <w:i/>
          <w:sz w:val="24"/>
          <w:szCs w:val="24"/>
        </w:rPr>
        <w:t>retelei</w:t>
      </w:r>
      <w:proofErr w:type="spellEnd"/>
      <w:r w:rsidRPr="0004230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bCs/>
          <w:i/>
          <w:sz w:val="24"/>
          <w:szCs w:val="24"/>
        </w:rPr>
        <w:t>scolare</w:t>
      </w:r>
      <w:proofErr w:type="spellEnd"/>
      <w:r w:rsidRPr="00042304">
        <w:rPr>
          <w:rFonts w:ascii="Arial" w:hAnsi="Arial" w:cs="Arial"/>
          <w:bCs/>
          <w:i/>
          <w:sz w:val="24"/>
          <w:szCs w:val="24"/>
        </w:rPr>
        <w:t xml:space="preserve"> de </w:t>
      </w:r>
      <w:proofErr w:type="spellStart"/>
      <w:r w:rsidRPr="00042304">
        <w:rPr>
          <w:rFonts w:ascii="Arial" w:hAnsi="Arial" w:cs="Arial"/>
          <w:bCs/>
          <w:i/>
          <w:sz w:val="24"/>
          <w:szCs w:val="24"/>
        </w:rPr>
        <w:t>invatamant</w:t>
      </w:r>
      <w:proofErr w:type="spellEnd"/>
      <w:r w:rsidRPr="00042304">
        <w:rPr>
          <w:rFonts w:ascii="Arial" w:hAnsi="Arial" w:cs="Arial"/>
          <w:bCs/>
          <w:i/>
          <w:sz w:val="24"/>
          <w:szCs w:val="24"/>
        </w:rPr>
        <w:t xml:space="preserve"> special din </w:t>
      </w:r>
      <w:proofErr w:type="spellStart"/>
      <w:r w:rsidRPr="00042304">
        <w:rPr>
          <w:rFonts w:ascii="Arial" w:hAnsi="Arial" w:cs="Arial"/>
          <w:bCs/>
          <w:i/>
          <w:sz w:val="24"/>
          <w:szCs w:val="24"/>
        </w:rPr>
        <w:t>judetul</w:t>
      </w:r>
      <w:proofErr w:type="spellEnd"/>
      <w:r w:rsidRPr="00042304">
        <w:rPr>
          <w:rFonts w:ascii="Arial" w:hAnsi="Arial" w:cs="Arial"/>
          <w:bCs/>
          <w:i/>
          <w:sz w:val="24"/>
          <w:szCs w:val="24"/>
        </w:rPr>
        <w:t xml:space="preserve"> Braila, </w:t>
      </w:r>
      <w:proofErr w:type="spellStart"/>
      <w:r w:rsidRPr="00042304">
        <w:rPr>
          <w:rFonts w:ascii="Arial" w:hAnsi="Arial" w:cs="Arial"/>
          <w:bCs/>
          <w:i/>
          <w:sz w:val="24"/>
          <w:szCs w:val="24"/>
        </w:rPr>
        <w:t>pentru</w:t>
      </w:r>
      <w:proofErr w:type="spellEnd"/>
      <w:r w:rsidRPr="0004230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bCs/>
          <w:i/>
          <w:sz w:val="24"/>
          <w:szCs w:val="24"/>
        </w:rPr>
        <w:t>anul</w:t>
      </w:r>
      <w:proofErr w:type="spellEnd"/>
      <w:r w:rsidRPr="0004230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bCs/>
          <w:i/>
          <w:sz w:val="24"/>
          <w:szCs w:val="24"/>
        </w:rPr>
        <w:t>scolar</w:t>
      </w:r>
      <w:proofErr w:type="spellEnd"/>
      <w:r w:rsidRPr="00042304">
        <w:rPr>
          <w:rFonts w:ascii="Arial" w:hAnsi="Arial" w:cs="Arial"/>
          <w:bCs/>
          <w:i/>
          <w:sz w:val="24"/>
          <w:szCs w:val="24"/>
        </w:rPr>
        <w:t xml:space="preserve"> 20</w:t>
      </w:r>
      <w:r>
        <w:rPr>
          <w:rFonts w:ascii="Arial" w:hAnsi="Arial" w:cs="Arial"/>
          <w:bCs/>
          <w:i/>
          <w:sz w:val="24"/>
          <w:szCs w:val="24"/>
        </w:rPr>
        <w:t>21</w:t>
      </w:r>
      <w:r w:rsidRPr="00042304">
        <w:rPr>
          <w:rFonts w:ascii="Arial" w:hAnsi="Arial" w:cs="Arial"/>
          <w:bCs/>
          <w:i/>
          <w:sz w:val="24"/>
          <w:szCs w:val="24"/>
        </w:rPr>
        <w:t xml:space="preserve"> - 202</w:t>
      </w:r>
      <w:r>
        <w:rPr>
          <w:rFonts w:ascii="Arial" w:hAnsi="Arial" w:cs="Arial"/>
          <w:bCs/>
          <w:i/>
          <w:sz w:val="24"/>
          <w:szCs w:val="24"/>
        </w:rPr>
        <w:t>2</w:t>
      </w:r>
      <w:r w:rsidRPr="00042304">
        <w:rPr>
          <w:rFonts w:ascii="Arial" w:hAnsi="Arial" w:cs="Arial"/>
          <w:bCs/>
          <w:i/>
          <w:sz w:val="24"/>
          <w:szCs w:val="24"/>
        </w:rPr>
        <w:t>;</w:t>
      </w:r>
    </w:p>
    <w:p w14:paraId="40E155F4" w14:textId="77777777" w:rsidR="00E478AF" w:rsidRPr="00042304" w:rsidRDefault="00E478AF" w:rsidP="00E478AF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42304">
        <w:rPr>
          <w:rFonts w:ascii="Arial" w:hAnsi="Arial" w:cs="Arial"/>
          <w:bCs/>
          <w:i/>
          <w:sz w:val="24"/>
          <w:szCs w:val="24"/>
        </w:rPr>
        <w:tab/>
        <w:t xml:space="preserve">In </w:t>
      </w:r>
      <w:proofErr w:type="spellStart"/>
      <w:r w:rsidRPr="00042304">
        <w:rPr>
          <w:rFonts w:ascii="Arial" w:hAnsi="Arial" w:cs="Arial"/>
          <w:bCs/>
          <w:i/>
          <w:sz w:val="24"/>
          <w:szCs w:val="24"/>
        </w:rPr>
        <w:t>baza</w:t>
      </w:r>
      <w:proofErr w:type="spellEnd"/>
      <w:r w:rsidRPr="0004230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bCs/>
          <w:i/>
          <w:sz w:val="24"/>
          <w:szCs w:val="24"/>
        </w:rPr>
        <w:t>avizului</w:t>
      </w:r>
      <w:proofErr w:type="spellEnd"/>
      <w:r w:rsidRPr="00042304">
        <w:rPr>
          <w:rFonts w:ascii="Arial" w:hAnsi="Arial" w:cs="Arial"/>
          <w:bCs/>
          <w:i/>
          <w:sz w:val="24"/>
          <w:szCs w:val="24"/>
        </w:rPr>
        <w:t xml:space="preserve"> conform al</w:t>
      </w:r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Inspectoratului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Scolar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Judetean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Braila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transmis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prin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adresa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nr.</w:t>
      </w:r>
      <w:r>
        <w:rPr>
          <w:rFonts w:ascii="Arial" w:hAnsi="Arial" w:cs="Arial"/>
          <w:i/>
          <w:sz w:val="24"/>
          <w:szCs w:val="24"/>
        </w:rPr>
        <w:t xml:space="preserve"> 12080/21.12.2020</w:t>
      </w:r>
      <w:r w:rsidRPr="0004230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inregistrata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la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Consiliul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Judetean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Braila sub nr. </w:t>
      </w:r>
      <w:r>
        <w:rPr>
          <w:rFonts w:ascii="Arial" w:hAnsi="Arial" w:cs="Arial"/>
          <w:i/>
          <w:sz w:val="24"/>
          <w:szCs w:val="24"/>
        </w:rPr>
        <w:t>25968/21.12.2020</w:t>
      </w:r>
      <w:r w:rsidRPr="00042304">
        <w:rPr>
          <w:rFonts w:ascii="Arial" w:hAnsi="Arial" w:cs="Arial"/>
          <w:i/>
          <w:sz w:val="24"/>
          <w:szCs w:val="24"/>
        </w:rPr>
        <w:t>;</w:t>
      </w:r>
    </w:p>
    <w:p w14:paraId="1FAB5526" w14:textId="621898C6" w:rsidR="00E478AF" w:rsidRPr="00042304" w:rsidRDefault="00E478AF" w:rsidP="00E478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042304">
        <w:rPr>
          <w:rFonts w:ascii="Arial" w:hAnsi="Arial" w:cs="Arial"/>
          <w:i/>
          <w:sz w:val="24"/>
          <w:szCs w:val="24"/>
        </w:rPr>
        <w:t>Vazand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avize</w:t>
      </w:r>
      <w:r w:rsidR="00D0432F">
        <w:rPr>
          <w:rFonts w:ascii="Arial" w:hAnsi="Arial" w:cs="Arial"/>
          <w:i/>
          <w:sz w:val="24"/>
          <w:szCs w:val="24"/>
        </w:rPr>
        <w:t>le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Comisiei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administratie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publica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locala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juridica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relatii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publice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integrare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relatii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internationale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si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r w:rsidR="00D0432F">
        <w:rPr>
          <w:rFonts w:ascii="Arial" w:hAnsi="Arial" w:cs="Arial"/>
          <w:i/>
          <w:sz w:val="24"/>
          <w:szCs w:val="24"/>
        </w:rPr>
        <w:t xml:space="preserve">ale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Comisiei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activitati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stiintifice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invatamant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cultura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culte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tineret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si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activitati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sportive;</w:t>
      </w:r>
    </w:p>
    <w:p w14:paraId="0AEE4EAD" w14:textId="77777777" w:rsidR="00E478AF" w:rsidRPr="00042304" w:rsidRDefault="00E478AF" w:rsidP="00E478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042304">
        <w:rPr>
          <w:rFonts w:ascii="Arial" w:hAnsi="Arial" w:cs="Arial"/>
          <w:i/>
          <w:sz w:val="24"/>
          <w:szCs w:val="24"/>
        </w:rPr>
        <w:t xml:space="preserve">In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conformitate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cu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dispozitiile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art. 61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alin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. 2 din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din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Legea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educatiei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nationale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nr. 1/2011, cu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modificarile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si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completarile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ulterioare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>;</w:t>
      </w:r>
    </w:p>
    <w:p w14:paraId="734CFB57" w14:textId="77777777" w:rsidR="00E478AF" w:rsidRPr="00042304" w:rsidRDefault="00E478AF" w:rsidP="00E478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042304">
        <w:rPr>
          <w:rFonts w:ascii="Arial" w:hAnsi="Arial" w:cs="Arial"/>
          <w:i/>
          <w:sz w:val="24"/>
          <w:szCs w:val="24"/>
        </w:rPr>
        <w:t>Având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în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vedere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prev</w:t>
      </w:r>
      <w:r>
        <w:rPr>
          <w:rFonts w:ascii="Arial" w:hAnsi="Arial" w:cs="Arial"/>
          <w:i/>
          <w:sz w:val="24"/>
          <w:szCs w:val="24"/>
        </w:rPr>
        <w:t>e</w:t>
      </w:r>
      <w:r w:rsidRPr="00042304">
        <w:rPr>
          <w:rFonts w:ascii="Arial" w:hAnsi="Arial" w:cs="Arial"/>
          <w:i/>
          <w:sz w:val="24"/>
          <w:szCs w:val="24"/>
        </w:rPr>
        <w:t>derile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art. 23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și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24 din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Metodologia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privind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fundamentarea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cifrei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de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scolarizare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pentru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invatamantul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preuniversitar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de stat,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evidenta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efectivelor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de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antepreșcolari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prescolari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si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elevi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scolarizati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in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unitatile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de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invatamant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particular, precum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si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emiterea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avizului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conform in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vederea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organizarii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retelei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unitatilor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de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invatamant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preuniversitar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pentru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anul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școlar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42304">
        <w:rPr>
          <w:rFonts w:ascii="Arial" w:eastAsia="Times New Roman" w:hAnsi="Arial" w:cs="Arial"/>
          <w:i/>
          <w:sz w:val="24"/>
          <w:szCs w:val="24"/>
        </w:rPr>
        <w:t>20</w:t>
      </w:r>
      <w:r>
        <w:rPr>
          <w:rFonts w:ascii="Arial" w:eastAsia="Times New Roman" w:hAnsi="Arial" w:cs="Arial"/>
          <w:i/>
          <w:sz w:val="24"/>
          <w:szCs w:val="24"/>
        </w:rPr>
        <w:t>21</w:t>
      </w:r>
      <w:r w:rsidRPr="00042304">
        <w:rPr>
          <w:rFonts w:ascii="Arial" w:eastAsia="Times New Roman" w:hAnsi="Arial" w:cs="Arial"/>
          <w:i/>
          <w:sz w:val="24"/>
          <w:szCs w:val="24"/>
        </w:rPr>
        <w:t xml:space="preserve"> – 202</w:t>
      </w:r>
      <w:r>
        <w:rPr>
          <w:rFonts w:ascii="Arial" w:eastAsia="Times New Roman" w:hAnsi="Arial" w:cs="Arial"/>
          <w:i/>
          <w:sz w:val="24"/>
          <w:szCs w:val="24"/>
        </w:rPr>
        <w:t>2</w:t>
      </w:r>
      <w:r w:rsidRPr="00042304">
        <w:rPr>
          <w:rFonts w:ascii="Arial" w:eastAsia="Times New Roman" w:hAnsi="Arial" w:cs="Arial"/>
          <w:i/>
          <w:sz w:val="24"/>
          <w:szCs w:val="24"/>
        </w:rPr>
        <w:t xml:space="preserve">,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aprobată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prin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O</w:t>
      </w:r>
      <w:r>
        <w:rPr>
          <w:rFonts w:ascii="Arial" w:eastAsia="Times New Roman" w:hAnsi="Arial" w:cs="Arial"/>
          <w:i/>
          <w:sz w:val="24"/>
          <w:szCs w:val="24"/>
        </w:rPr>
        <w:t>rdinul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i/>
          <w:sz w:val="24"/>
          <w:szCs w:val="24"/>
        </w:rPr>
        <w:t>Ministerului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42304">
        <w:rPr>
          <w:rFonts w:ascii="Arial" w:eastAsia="Times New Roman" w:hAnsi="Arial" w:cs="Arial"/>
          <w:i/>
          <w:sz w:val="24"/>
          <w:szCs w:val="24"/>
        </w:rPr>
        <w:t>.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E</w:t>
      </w:r>
      <w:r>
        <w:rPr>
          <w:rFonts w:ascii="Arial" w:eastAsia="Times New Roman" w:hAnsi="Arial" w:cs="Arial"/>
          <w:i/>
          <w:sz w:val="24"/>
          <w:szCs w:val="24"/>
        </w:rPr>
        <w:t>ducației</w:t>
      </w:r>
      <w:proofErr w:type="spellEnd"/>
      <w:proofErr w:type="gramEnd"/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eastAsia="Times New Roman" w:hAnsi="Arial" w:cs="Arial"/>
          <w:i/>
          <w:sz w:val="24"/>
          <w:szCs w:val="24"/>
        </w:rPr>
        <w:t>N</w:t>
      </w:r>
      <w:r>
        <w:rPr>
          <w:rFonts w:ascii="Arial" w:eastAsia="Times New Roman" w:hAnsi="Arial" w:cs="Arial"/>
          <w:i/>
          <w:sz w:val="24"/>
          <w:szCs w:val="24"/>
        </w:rPr>
        <w:t>aționale</w:t>
      </w:r>
      <w:proofErr w:type="spellEnd"/>
      <w:r w:rsidRPr="00042304">
        <w:rPr>
          <w:rFonts w:ascii="Arial" w:eastAsia="Times New Roman" w:hAnsi="Arial" w:cs="Arial"/>
          <w:i/>
          <w:sz w:val="24"/>
          <w:szCs w:val="24"/>
        </w:rPr>
        <w:t xml:space="preserve"> nr. </w:t>
      </w:r>
      <w:r>
        <w:rPr>
          <w:rFonts w:ascii="Arial" w:eastAsia="Times New Roman" w:hAnsi="Arial" w:cs="Arial"/>
          <w:i/>
          <w:sz w:val="24"/>
          <w:szCs w:val="24"/>
        </w:rPr>
        <w:t>5599</w:t>
      </w:r>
      <w:r w:rsidRPr="00042304">
        <w:rPr>
          <w:rFonts w:ascii="Arial" w:eastAsia="Times New Roman" w:hAnsi="Arial" w:cs="Arial"/>
          <w:i/>
          <w:sz w:val="24"/>
          <w:szCs w:val="24"/>
        </w:rPr>
        <w:t>/20</w:t>
      </w:r>
      <w:r>
        <w:rPr>
          <w:rFonts w:ascii="Arial" w:eastAsia="Times New Roman" w:hAnsi="Arial" w:cs="Arial"/>
          <w:i/>
          <w:sz w:val="24"/>
          <w:szCs w:val="24"/>
        </w:rPr>
        <w:t>20</w:t>
      </w:r>
      <w:r w:rsidRPr="00042304">
        <w:rPr>
          <w:rFonts w:ascii="Arial" w:eastAsia="Times New Roman" w:hAnsi="Arial" w:cs="Arial"/>
          <w:i/>
          <w:sz w:val="24"/>
          <w:szCs w:val="24"/>
        </w:rPr>
        <w:t>;</w:t>
      </w:r>
    </w:p>
    <w:p w14:paraId="6B533728" w14:textId="77777777" w:rsidR="00E478AF" w:rsidRPr="00042304" w:rsidRDefault="00E478AF" w:rsidP="00E478AF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bookmarkStart w:id="0" w:name="_Hlk60903943"/>
      <w:r w:rsidRPr="00042304">
        <w:rPr>
          <w:rFonts w:ascii="Arial" w:hAnsi="Arial" w:cs="Arial"/>
          <w:i/>
          <w:sz w:val="24"/>
          <w:szCs w:val="24"/>
        </w:rPr>
        <w:t xml:space="preserve">Conform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prevederilor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art. </w:t>
      </w:r>
      <w:r>
        <w:rPr>
          <w:rFonts w:ascii="Arial" w:hAnsi="Arial" w:cs="Arial"/>
          <w:i/>
          <w:sz w:val="24"/>
          <w:szCs w:val="24"/>
        </w:rPr>
        <w:t xml:space="preserve">173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alin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>(5)</w:t>
      </w:r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042304">
        <w:rPr>
          <w:rFonts w:ascii="Arial" w:hAnsi="Arial" w:cs="Arial"/>
          <w:i/>
          <w:sz w:val="24"/>
          <w:szCs w:val="24"/>
        </w:rPr>
        <w:t>lit.</w:t>
      </w:r>
      <w:r>
        <w:rPr>
          <w:rFonts w:ascii="Arial" w:hAnsi="Arial" w:cs="Arial"/>
          <w:i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i/>
          <w:sz w:val="24"/>
          <w:szCs w:val="24"/>
        </w:rPr>
        <w:t>)</w:t>
      </w:r>
      <w:r w:rsidRPr="00042304">
        <w:rPr>
          <w:rFonts w:ascii="Arial" w:hAnsi="Arial" w:cs="Arial"/>
          <w:i/>
          <w:sz w:val="24"/>
          <w:szCs w:val="24"/>
        </w:rPr>
        <w:t xml:space="preserve"> din </w:t>
      </w:r>
      <w:bookmarkStart w:id="1" w:name="_Hlk60899931"/>
      <w:proofErr w:type="spellStart"/>
      <w:r>
        <w:rPr>
          <w:rFonts w:ascii="Arial" w:hAnsi="Arial" w:cs="Arial"/>
          <w:i/>
          <w:sz w:val="24"/>
          <w:szCs w:val="24"/>
        </w:rPr>
        <w:t>Ordonanța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</w:rPr>
        <w:t>Urgență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i/>
          <w:sz w:val="24"/>
          <w:szCs w:val="24"/>
        </w:rPr>
        <w:t>Guvernului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României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nr. 57/2019 </w:t>
      </w:r>
      <w:proofErr w:type="spellStart"/>
      <w:r>
        <w:rPr>
          <w:rFonts w:ascii="Arial" w:hAnsi="Arial" w:cs="Arial"/>
          <w:i/>
          <w:sz w:val="24"/>
          <w:szCs w:val="24"/>
        </w:rPr>
        <w:t>privind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Codul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sz w:val="24"/>
          <w:szCs w:val="24"/>
        </w:rPr>
        <w:t>administrativ</w:t>
      </w:r>
      <w:bookmarkEnd w:id="1"/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 w:rsidRPr="00042304">
        <w:rPr>
          <w:rFonts w:ascii="Arial" w:hAnsi="Arial" w:cs="Arial"/>
          <w:i/>
          <w:sz w:val="24"/>
          <w:szCs w:val="24"/>
        </w:rPr>
        <w:t>;</w:t>
      </w:r>
      <w:proofErr w:type="gramEnd"/>
    </w:p>
    <w:bookmarkEnd w:id="0"/>
    <w:p w14:paraId="7277F1CA" w14:textId="77777777" w:rsidR="00E478AF" w:rsidRPr="00042304" w:rsidRDefault="00E478AF" w:rsidP="00E478AF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042304">
        <w:rPr>
          <w:rFonts w:ascii="Arial" w:hAnsi="Arial" w:cs="Arial"/>
          <w:i/>
          <w:sz w:val="24"/>
          <w:szCs w:val="24"/>
        </w:rPr>
        <w:t>În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temeiul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prevederilor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 art. </w:t>
      </w:r>
      <w:r>
        <w:rPr>
          <w:rFonts w:ascii="Arial" w:hAnsi="Arial" w:cs="Arial"/>
          <w:i/>
          <w:sz w:val="24"/>
          <w:szCs w:val="24"/>
        </w:rPr>
        <w:t>182</w:t>
      </w:r>
      <w:r w:rsidRPr="000423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2304">
        <w:rPr>
          <w:rFonts w:ascii="Arial" w:hAnsi="Arial" w:cs="Arial"/>
          <w:i/>
          <w:sz w:val="24"/>
          <w:szCs w:val="24"/>
        </w:rPr>
        <w:t>alin</w:t>
      </w:r>
      <w:proofErr w:type="spellEnd"/>
      <w:r w:rsidRPr="00042304"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>(</w:t>
      </w:r>
      <w:r w:rsidRPr="00042304">
        <w:rPr>
          <w:rFonts w:ascii="Arial" w:hAnsi="Arial" w:cs="Arial"/>
          <w:i/>
          <w:sz w:val="24"/>
          <w:szCs w:val="24"/>
        </w:rPr>
        <w:t>1</w:t>
      </w:r>
      <w:r>
        <w:rPr>
          <w:rFonts w:ascii="Arial" w:hAnsi="Arial" w:cs="Arial"/>
          <w:i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i/>
          <w:sz w:val="24"/>
          <w:szCs w:val="24"/>
        </w:rPr>
        <w:t>și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art. 196 </w:t>
      </w:r>
      <w:proofErr w:type="spellStart"/>
      <w:r>
        <w:rPr>
          <w:rFonts w:ascii="Arial" w:hAnsi="Arial" w:cs="Arial"/>
          <w:i/>
          <w:sz w:val="24"/>
          <w:szCs w:val="24"/>
        </w:rPr>
        <w:t>alin</w:t>
      </w:r>
      <w:proofErr w:type="spellEnd"/>
      <w:r>
        <w:rPr>
          <w:rFonts w:ascii="Arial" w:hAnsi="Arial" w:cs="Arial"/>
          <w:i/>
          <w:sz w:val="24"/>
          <w:szCs w:val="24"/>
        </w:rPr>
        <w:t>. (1)</w:t>
      </w:r>
      <w:r w:rsidRPr="00042304">
        <w:rPr>
          <w:rFonts w:ascii="Arial" w:hAnsi="Arial" w:cs="Arial"/>
          <w:i/>
          <w:sz w:val="24"/>
          <w:szCs w:val="24"/>
        </w:rPr>
        <w:t xml:space="preserve"> lit. </w:t>
      </w:r>
      <w:r>
        <w:rPr>
          <w:rFonts w:ascii="Arial" w:hAnsi="Arial" w:cs="Arial"/>
          <w:i/>
          <w:sz w:val="24"/>
          <w:szCs w:val="24"/>
        </w:rPr>
        <w:t>a)</w:t>
      </w:r>
      <w:r w:rsidRPr="00042304"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i/>
          <w:sz w:val="24"/>
          <w:szCs w:val="24"/>
        </w:rPr>
        <w:t>Ordonanța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</w:rPr>
        <w:t>Urgență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i/>
          <w:sz w:val="24"/>
          <w:szCs w:val="24"/>
        </w:rPr>
        <w:t>Guvernului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României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nr. 57/2019 </w:t>
      </w:r>
      <w:proofErr w:type="spellStart"/>
      <w:r>
        <w:rPr>
          <w:rFonts w:ascii="Arial" w:hAnsi="Arial" w:cs="Arial"/>
          <w:i/>
          <w:sz w:val="24"/>
          <w:szCs w:val="24"/>
        </w:rPr>
        <w:t>privind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Codul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administrativ</w:t>
      </w:r>
      <w:proofErr w:type="spellEnd"/>
      <w:r>
        <w:rPr>
          <w:rFonts w:ascii="Arial" w:hAnsi="Arial" w:cs="Arial"/>
          <w:i/>
          <w:sz w:val="24"/>
          <w:szCs w:val="24"/>
        </w:rPr>
        <w:t>,</w:t>
      </w:r>
    </w:p>
    <w:p w14:paraId="7E83C0C0" w14:textId="77777777" w:rsidR="00E478AF" w:rsidRDefault="00E478AF" w:rsidP="00E478AF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</w:p>
    <w:p w14:paraId="3DDCAFD7" w14:textId="77777777" w:rsidR="0040603E" w:rsidRDefault="0040603E" w:rsidP="00E478A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1F867505" w14:textId="6516FC5F" w:rsidR="00E478AF" w:rsidRDefault="00E478AF" w:rsidP="00E478A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B288B">
        <w:rPr>
          <w:rFonts w:ascii="Arial" w:hAnsi="Arial" w:cs="Arial"/>
          <w:b/>
          <w:i/>
          <w:sz w:val="24"/>
          <w:szCs w:val="24"/>
        </w:rPr>
        <w:t>H O T A R A S T E:</w:t>
      </w:r>
    </w:p>
    <w:p w14:paraId="0444109E" w14:textId="77777777" w:rsidR="00E478AF" w:rsidRDefault="00E478AF" w:rsidP="00E478A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423E4208" w14:textId="64A9C4CF" w:rsidR="00E478AF" w:rsidRPr="00DC2697" w:rsidRDefault="00E478AF" w:rsidP="00E478AF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D2745D">
        <w:rPr>
          <w:rFonts w:ascii="Arial" w:hAnsi="Arial" w:cs="Arial"/>
          <w:b/>
          <w:i/>
          <w:sz w:val="24"/>
          <w:szCs w:val="24"/>
          <w:u w:val="single"/>
        </w:rPr>
        <w:t>Art.1</w:t>
      </w:r>
      <w:r w:rsidRPr="00D2745D">
        <w:rPr>
          <w:rFonts w:ascii="Arial" w:hAnsi="Arial" w:cs="Arial"/>
          <w:i/>
          <w:sz w:val="24"/>
          <w:szCs w:val="24"/>
        </w:rPr>
        <w:t xml:space="preserve"> – </w:t>
      </w:r>
      <w:r>
        <w:rPr>
          <w:rFonts w:ascii="Arial" w:hAnsi="Arial" w:cs="Arial"/>
          <w:i/>
          <w:sz w:val="24"/>
          <w:szCs w:val="24"/>
        </w:rPr>
        <w:t xml:space="preserve">Se </w:t>
      </w:r>
      <w:proofErr w:type="spellStart"/>
      <w:r>
        <w:rPr>
          <w:rFonts w:ascii="Arial" w:hAnsi="Arial" w:cs="Arial"/>
          <w:i/>
          <w:sz w:val="24"/>
          <w:szCs w:val="24"/>
        </w:rPr>
        <w:t>aproba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organizarea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retelei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scolare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</w:rPr>
        <w:t>invatamant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special din </w:t>
      </w:r>
      <w:proofErr w:type="spellStart"/>
      <w:r>
        <w:rPr>
          <w:rFonts w:ascii="Arial" w:hAnsi="Arial" w:cs="Arial"/>
          <w:i/>
          <w:sz w:val="24"/>
          <w:szCs w:val="24"/>
        </w:rPr>
        <w:t>judetul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Braila, </w:t>
      </w:r>
      <w:proofErr w:type="spellStart"/>
      <w:r>
        <w:rPr>
          <w:rFonts w:ascii="Arial" w:hAnsi="Arial" w:cs="Arial"/>
          <w:i/>
          <w:sz w:val="24"/>
          <w:szCs w:val="24"/>
        </w:rPr>
        <w:t>pentru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anul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scolar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2021 – 2022, conform </w:t>
      </w:r>
      <w:proofErr w:type="spellStart"/>
      <w:r>
        <w:rPr>
          <w:rFonts w:ascii="Arial" w:hAnsi="Arial" w:cs="Arial"/>
          <w:i/>
          <w:sz w:val="24"/>
          <w:szCs w:val="24"/>
        </w:rPr>
        <w:t>anexei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parte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integranta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i/>
          <w:sz w:val="24"/>
          <w:szCs w:val="24"/>
        </w:rPr>
        <w:t>prezenta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hotarare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</w:p>
    <w:p w14:paraId="6978156E" w14:textId="5FF03414" w:rsidR="00E478AF" w:rsidRPr="00810911" w:rsidRDefault="00E478AF" w:rsidP="00E478AF">
      <w:pPr>
        <w:pStyle w:val="NoSpacing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2745D">
        <w:rPr>
          <w:rFonts w:ascii="Arial" w:eastAsia="SimSun" w:hAnsi="Arial" w:cs="Arial"/>
          <w:b/>
          <w:i/>
          <w:color w:val="000000"/>
          <w:sz w:val="24"/>
          <w:szCs w:val="24"/>
          <w:u w:val="single"/>
          <w:lang w:eastAsia="zh-CN"/>
        </w:rPr>
        <w:t>Art.2</w:t>
      </w:r>
      <w:r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 </w:t>
      </w:r>
      <w:r w:rsidRPr="00D2745D"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>–</w:t>
      </w:r>
      <w:r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Compartimentul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cancelarie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arhiva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i/>
          <w:sz w:val="24"/>
          <w:szCs w:val="24"/>
        </w:rPr>
        <w:t>cadrul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Directiei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administratie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publica, </w:t>
      </w:r>
      <w:proofErr w:type="spellStart"/>
      <w:r>
        <w:rPr>
          <w:rFonts w:ascii="Arial" w:hAnsi="Arial" w:cs="Arial"/>
          <w:i/>
          <w:sz w:val="24"/>
          <w:szCs w:val="24"/>
        </w:rPr>
        <w:t>contencios</w:t>
      </w:r>
      <w:proofErr w:type="spellEnd"/>
      <w:r>
        <w:rPr>
          <w:rFonts w:ascii="Arial" w:hAnsi="Arial" w:cs="Arial"/>
          <w:i/>
          <w:sz w:val="24"/>
          <w:szCs w:val="24"/>
        </w:rPr>
        <w:t>,</w:t>
      </w:r>
      <w:r w:rsidRPr="00D274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45D">
        <w:rPr>
          <w:rFonts w:ascii="Arial" w:hAnsi="Arial" w:cs="Arial"/>
          <w:i/>
          <w:sz w:val="24"/>
          <w:szCs w:val="24"/>
        </w:rPr>
        <w:t>va</w:t>
      </w:r>
      <w:proofErr w:type="spellEnd"/>
      <w:r w:rsidRPr="00D274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45D">
        <w:rPr>
          <w:rFonts w:ascii="Arial" w:hAnsi="Arial" w:cs="Arial"/>
          <w:i/>
          <w:sz w:val="24"/>
          <w:szCs w:val="24"/>
        </w:rPr>
        <w:t>comunica</w:t>
      </w:r>
      <w:proofErr w:type="spellEnd"/>
      <w:r w:rsidRPr="00D274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45D">
        <w:rPr>
          <w:rFonts w:ascii="Arial" w:hAnsi="Arial" w:cs="Arial"/>
          <w:i/>
          <w:sz w:val="24"/>
          <w:szCs w:val="24"/>
        </w:rPr>
        <w:t>prezenta</w:t>
      </w:r>
      <w:proofErr w:type="spellEnd"/>
      <w:r w:rsidRPr="00D274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45D">
        <w:rPr>
          <w:rFonts w:ascii="Arial" w:hAnsi="Arial" w:cs="Arial"/>
          <w:i/>
          <w:sz w:val="24"/>
          <w:szCs w:val="24"/>
        </w:rPr>
        <w:t>hotarare</w:t>
      </w:r>
      <w:proofErr w:type="spellEnd"/>
      <w:r w:rsidRPr="00D274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celor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interesati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</w:p>
    <w:p w14:paraId="289C9118" w14:textId="77777777" w:rsidR="00D0432F" w:rsidRDefault="00D0432F" w:rsidP="00D0432F">
      <w:pPr>
        <w:spacing w:after="0" w:line="240" w:lineRule="auto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2A39AE16" w14:textId="4AFB5FF2" w:rsidR="00D0432F" w:rsidRPr="00E45483" w:rsidRDefault="00D0432F" w:rsidP="00D0432F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proofErr w:type="spellStart"/>
      <w:r w:rsidRPr="00E45483">
        <w:rPr>
          <w:rFonts w:ascii="Arial" w:eastAsia="Lucida Sans Unicode" w:hAnsi="Arial" w:cs="Arial"/>
          <w:i/>
          <w:iCs/>
          <w:sz w:val="20"/>
          <w:szCs w:val="20"/>
        </w:rPr>
        <w:t>Hotararea</w:t>
      </w:r>
      <w:proofErr w:type="spellEnd"/>
      <w:r w:rsidRPr="00E45483">
        <w:rPr>
          <w:rFonts w:ascii="Arial" w:eastAsia="Lucida Sans Unicode" w:hAnsi="Arial" w:cs="Arial"/>
          <w:i/>
          <w:iCs/>
          <w:sz w:val="20"/>
          <w:szCs w:val="20"/>
        </w:rPr>
        <w:t xml:space="preserve"> a </w:t>
      </w:r>
      <w:proofErr w:type="spellStart"/>
      <w:r w:rsidRPr="00E45483">
        <w:rPr>
          <w:rFonts w:ascii="Arial" w:eastAsia="Lucida Sans Unicode" w:hAnsi="Arial" w:cs="Arial"/>
          <w:i/>
          <w:iCs/>
          <w:sz w:val="20"/>
          <w:szCs w:val="20"/>
        </w:rPr>
        <w:t>fost</w:t>
      </w:r>
      <w:proofErr w:type="spellEnd"/>
      <w:r w:rsidRPr="00E45483">
        <w:rPr>
          <w:rFonts w:ascii="Arial" w:eastAsia="Lucida Sans Unicode" w:hAnsi="Arial" w:cs="Arial"/>
          <w:i/>
          <w:iCs/>
          <w:sz w:val="20"/>
          <w:szCs w:val="20"/>
        </w:rPr>
        <w:t xml:space="preserve"> </w:t>
      </w:r>
      <w:proofErr w:type="spellStart"/>
      <w:proofErr w:type="gramStart"/>
      <w:r w:rsidRPr="00E45483">
        <w:rPr>
          <w:rFonts w:ascii="Arial" w:eastAsia="Lucida Sans Unicode" w:hAnsi="Arial" w:cs="Arial"/>
          <w:i/>
          <w:iCs/>
          <w:sz w:val="20"/>
          <w:szCs w:val="20"/>
        </w:rPr>
        <w:t>adoptata</w:t>
      </w:r>
      <w:proofErr w:type="spellEnd"/>
      <w:r w:rsidRPr="00E45483">
        <w:rPr>
          <w:rFonts w:ascii="Arial" w:eastAsia="Lucida Sans Unicode" w:hAnsi="Arial" w:cs="Arial"/>
          <w:i/>
          <w:iCs/>
          <w:sz w:val="20"/>
          <w:szCs w:val="20"/>
        </w:rPr>
        <w:t xml:space="preserve">  cu</w:t>
      </w:r>
      <w:proofErr w:type="gramEnd"/>
      <w:r w:rsidRPr="00E45483">
        <w:rPr>
          <w:rFonts w:ascii="Arial" w:eastAsia="Lucida Sans Unicode" w:hAnsi="Arial" w:cs="Arial"/>
          <w:i/>
          <w:iCs/>
          <w:sz w:val="20"/>
          <w:szCs w:val="20"/>
        </w:rPr>
        <w:t xml:space="preserve"> </w:t>
      </w:r>
      <w:proofErr w:type="spellStart"/>
      <w:r w:rsidRPr="00E45483">
        <w:rPr>
          <w:rFonts w:ascii="Arial" w:eastAsia="Lucida Sans Unicode" w:hAnsi="Arial" w:cs="Arial"/>
          <w:i/>
          <w:iCs/>
          <w:sz w:val="20"/>
          <w:szCs w:val="20"/>
        </w:rPr>
        <w:t>unanimitate</w:t>
      </w:r>
      <w:proofErr w:type="spellEnd"/>
      <w:r w:rsidRPr="00E45483">
        <w:rPr>
          <w:rFonts w:ascii="Arial" w:eastAsia="Lucida Sans Unicode" w:hAnsi="Arial" w:cs="Arial"/>
          <w:i/>
          <w:iCs/>
          <w:sz w:val="20"/>
          <w:szCs w:val="20"/>
        </w:rPr>
        <w:t xml:space="preserve"> de </w:t>
      </w:r>
      <w:proofErr w:type="spellStart"/>
      <w:r w:rsidRPr="00E45483">
        <w:rPr>
          <w:rFonts w:ascii="Arial" w:eastAsia="Lucida Sans Unicode" w:hAnsi="Arial" w:cs="Arial"/>
          <w:i/>
          <w:iCs/>
          <w:sz w:val="20"/>
          <w:szCs w:val="20"/>
        </w:rPr>
        <w:t>voturi</w:t>
      </w:r>
      <w:proofErr w:type="spellEnd"/>
      <w:r w:rsidRPr="00E45483">
        <w:rPr>
          <w:rFonts w:ascii="Arial" w:eastAsia="Lucida Sans Unicode" w:hAnsi="Arial" w:cs="Arial"/>
          <w:i/>
          <w:iCs/>
          <w:sz w:val="20"/>
          <w:szCs w:val="20"/>
        </w:rPr>
        <w:t>.</w:t>
      </w:r>
    </w:p>
    <w:p w14:paraId="0251294E" w14:textId="77777777" w:rsidR="00D0432F" w:rsidRPr="00E45483" w:rsidRDefault="00D0432F" w:rsidP="00D0432F">
      <w:pPr>
        <w:spacing w:after="0" w:line="240" w:lineRule="auto"/>
        <w:ind w:left="907"/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</w:pPr>
      <w:r w:rsidRPr="00E45483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</w:t>
      </w:r>
    </w:p>
    <w:p w14:paraId="7EAA34BA" w14:textId="77777777" w:rsidR="00D0432F" w:rsidRPr="00E45483" w:rsidRDefault="00D0432F" w:rsidP="00D0432F">
      <w:pPr>
        <w:spacing w:after="0" w:line="240" w:lineRule="auto"/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</w:pPr>
      <w:r w:rsidRPr="00E45483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    </w:t>
      </w:r>
      <w:r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  </w:t>
      </w:r>
      <w:r w:rsidRPr="00E45483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</w:t>
      </w:r>
      <w:proofErr w:type="gramStart"/>
      <w:r w:rsidRPr="00E45483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PRESEDINTE,   </w:t>
      </w:r>
      <w:proofErr w:type="gramEnd"/>
      <w:r w:rsidRPr="00E45483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                                          </w:t>
      </w:r>
      <w:r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         </w:t>
      </w:r>
      <w:r w:rsidRPr="00E45483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   CONTRASEMNEAZA</w:t>
      </w:r>
    </w:p>
    <w:p w14:paraId="62B5C7E5" w14:textId="77777777" w:rsidR="00D0432F" w:rsidRDefault="00D0432F" w:rsidP="00D0432F">
      <w:pPr>
        <w:spacing w:after="0" w:line="240" w:lineRule="auto"/>
        <w:ind w:left="907"/>
        <w:jc w:val="both"/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</w:pPr>
      <w:r w:rsidRPr="00E45483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                                                               SECRETAR GENERAL AL JUDETULUI</w:t>
      </w:r>
    </w:p>
    <w:p w14:paraId="72C28490" w14:textId="77777777" w:rsidR="00D0432F" w:rsidRPr="00E45483" w:rsidRDefault="00D0432F" w:rsidP="00D0432F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r w:rsidRPr="00E45483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FRANCISK-IULIAN CHIRIAC                                </w:t>
      </w:r>
      <w:r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         </w:t>
      </w:r>
      <w:r w:rsidRPr="00E45483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>DUMITREL PRICEPUTU</w:t>
      </w:r>
    </w:p>
    <w:p w14:paraId="3EDB05B6" w14:textId="77777777" w:rsidR="00E478AF" w:rsidRDefault="00E478AF" w:rsidP="00E478A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sectPr w:rsidR="00E478AF" w:rsidSect="00D0432F">
      <w:pgSz w:w="12240" w:h="15840"/>
      <w:pgMar w:top="63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24"/>
    <w:rsid w:val="0040603E"/>
    <w:rsid w:val="00625224"/>
    <w:rsid w:val="00D0432F"/>
    <w:rsid w:val="00E4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449FD"/>
  <w15:chartTrackingRefBased/>
  <w15:docId w15:val="{76FC2818-6663-4783-ACCE-167FD21D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478A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Mares Violeta Cristina</dc:creator>
  <cp:keywords/>
  <dc:description/>
  <cp:lastModifiedBy>User</cp:lastModifiedBy>
  <cp:revision>4</cp:revision>
  <cp:lastPrinted>2021-01-28T09:16:00Z</cp:lastPrinted>
  <dcterms:created xsi:type="dcterms:W3CDTF">2021-01-25T07:04:00Z</dcterms:created>
  <dcterms:modified xsi:type="dcterms:W3CDTF">2021-01-28T09:29:00Z</dcterms:modified>
</cp:coreProperties>
</file>